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7" w:rsidRPr="00574708" w:rsidRDefault="00D52977" w:rsidP="00D52977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4</w:t>
      </w:r>
    </w:p>
    <w:p w:rsidR="00D52977" w:rsidRPr="00574708" w:rsidRDefault="00D52977" w:rsidP="00D52977">
      <w:pPr>
        <w:ind w:left="4956" w:firstLine="708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D52977" w:rsidRPr="00574708" w:rsidRDefault="00D52977" w:rsidP="00D52977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>pieczęć wykonawcy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9B7C29">
      <w:pPr>
        <w:pStyle w:val="Nagwek9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74708">
        <w:rPr>
          <w:rFonts w:ascii="Arial Narrow" w:hAnsi="Arial Narrow" w:cs="Times New Roman"/>
          <w:b/>
          <w:sz w:val="24"/>
          <w:szCs w:val="24"/>
        </w:rPr>
        <w:t>Oświadczenie o braku podstaw do wykluczenia z postępowania</w:t>
      </w:r>
      <w:r w:rsidR="009303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0353" w:rsidRPr="00930353">
        <w:rPr>
          <w:rFonts w:ascii="Arial Narrow" w:eastAsia="Calibri" w:hAnsi="Arial Narrow"/>
          <w:b/>
          <w:szCs w:val="24"/>
        </w:rPr>
        <w:t>z art. 24 ust. 1 Ustawy z dnia 29 stycznia 2004 r., Prawo zamówie</w:t>
      </w:r>
      <w:r w:rsidR="00930353" w:rsidRPr="00930353">
        <w:rPr>
          <w:rFonts w:ascii="Arial Narrow" w:eastAsia="Calibri" w:hAnsi="Arial Narrow" w:cs="TimesNewRoman"/>
          <w:b/>
          <w:szCs w:val="24"/>
        </w:rPr>
        <w:t xml:space="preserve">ń </w:t>
      </w:r>
      <w:r w:rsidR="00930353" w:rsidRPr="00930353">
        <w:rPr>
          <w:rFonts w:ascii="Arial Narrow" w:eastAsia="Calibri" w:hAnsi="Arial Narrow"/>
          <w:b/>
          <w:szCs w:val="24"/>
        </w:rPr>
        <w:t xml:space="preserve">publicznych </w:t>
      </w:r>
      <w:r w:rsidR="009B7C29" w:rsidRPr="009B7C29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  <w:r w:rsidR="00E94EF2">
        <w:rPr>
          <w:rFonts w:ascii="Arial Narrow" w:hAnsi="Arial Narrow"/>
          <w:b/>
          <w:bCs/>
          <w:sz w:val="24"/>
          <w:szCs w:val="24"/>
        </w:rPr>
        <w:t>.</w:t>
      </w:r>
      <w:r w:rsidRPr="00574708">
        <w:rPr>
          <w:rFonts w:ascii="Arial Narrow" w:hAnsi="Arial Narrow" w:cs="Times New Roman"/>
          <w:b/>
          <w:sz w:val="24"/>
          <w:szCs w:val="24"/>
        </w:rPr>
        <w:cr/>
      </w:r>
    </w:p>
    <w:p w:rsidR="009B7C29" w:rsidRPr="00574708" w:rsidRDefault="00D52977" w:rsidP="009B7C29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1C4FA6" w:rsidRPr="00EC1F99">
        <w:rPr>
          <w:rFonts w:ascii="Arial Narrow" w:hAnsi="Arial Narrow"/>
          <w:szCs w:val="24"/>
        </w:rPr>
        <w:t>wykonanie</w:t>
      </w:r>
      <w:r w:rsidR="001C4FA6" w:rsidRPr="00FC410B">
        <w:rPr>
          <w:rFonts w:ascii="Arial Narrow" w:hAnsi="Arial Narrow"/>
          <w:szCs w:val="24"/>
        </w:rPr>
        <w:t xml:space="preserve"> prac budowlano-remontowych w jednostkach organizacyjnych Uniwersytetu Warmińsko-Mazurskiego w Olsztynie</w:t>
      </w:r>
    </w:p>
    <w:p w:rsidR="009B7C29" w:rsidRPr="009B7C29" w:rsidRDefault="009B7C29" w:rsidP="009B7C29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 Narrow" w:hAnsi="Arial Narrow"/>
        </w:rPr>
      </w:pPr>
      <w:r w:rsidRPr="009B7C29">
        <w:rPr>
          <w:rFonts w:ascii="Arial Narrow" w:hAnsi="Arial Narrow"/>
          <w:u w:val="single"/>
        </w:rPr>
        <w:t xml:space="preserve">Zam. </w:t>
      </w:r>
      <w:r w:rsidR="00BE6BD0">
        <w:rPr>
          <w:rFonts w:ascii="Arial Narrow" w:hAnsi="Arial Narrow"/>
          <w:u w:val="single"/>
        </w:rPr>
        <w:t>1</w:t>
      </w:r>
      <w:r w:rsidR="001C4FA6">
        <w:rPr>
          <w:rFonts w:ascii="Arial Narrow" w:hAnsi="Arial Narrow"/>
          <w:u w:val="single"/>
        </w:rPr>
        <w:t>7</w:t>
      </w:r>
      <w:r w:rsidR="007E3653">
        <w:rPr>
          <w:rFonts w:ascii="Arial Narrow" w:hAnsi="Arial Narrow"/>
          <w:u w:val="single"/>
        </w:rPr>
        <w:t>5</w:t>
      </w:r>
      <w:r w:rsidRPr="009B7C29">
        <w:rPr>
          <w:rFonts w:ascii="Arial Narrow" w:hAnsi="Arial Narrow"/>
          <w:u w:val="single"/>
        </w:rPr>
        <w:t>/2010/PN/DZP</w:t>
      </w: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930353" w:rsidRDefault="00D52977" w:rsidP="00930353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</w:r>
      <w:r w:rsidR="00930353" w:rsidRPr="00930353">
        <w:rPr>
          <w:rFonts w:ascii="Arial Narrow" w:eastAsia="Calibri" w:hAnsi="Arial Narrow"/>
          <w:szCs w:val="24"/>
        </w:rPr>
        <w:t>O</w:t>
      </w:r>
      <w:r w:rsidR="00930353" w:rsidRPr="00930353">
        <w:rPr>
          <w:rFonts w:ascii="Arial Narrow" w:eastAsia="Calibri" w:hAnsi="Arial Narrow" w:cs="TimesNewRoman"/>
          <w:szCs w:val="24"/>
        </w:rPr>
        <w:t>ś</w:t>
      </w:r>
      <w:r w:rsidR="00930353" w:rsidRPr="00930353">
        <w:rPr>
          <w:rFonts w:ascii="Arial Narrow" w:eastAsia="Calibri" w:hAnsi="Arial Narrow"/>
          <w:szCs w:val="24"/>
        </w:rPr>
        <w:t xml:space="preserve">wiadczamy, </w:t>
      </w:r>
      <w:r w:rsidR="00930353" w:rsidRPr="00930353">
        <w:rPr>
          <w:rFonts w:ascii="Arial Narrow" w:eastAsia="Calibri" w:hAnsi="Arial Narrow" w:cs="TimesNewRoman"/>
          <w:szCs w:val="24"/>
        </w:rPr>
        <w:t>ż</w:t>
      </w:r>
      <w:r w:rsidR="00930353" w:rsidRPr="00930353">
        <w:rPr>
          <w:rFonts w:ascii="Arial Narrow" w:eastAsia="Calibri" w:hAnsi="Arial Narrow"/>
          <w:szCs w:val="24"/>
        </w:rPr>
        <w:t>e w stosunku do Firmy, któr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ą </w:t>
      </w:r>
      <w:r w:rsidR="00930353" w:rsidRPr="00930353">
        <w:rPr>
          <w:rFonts w:ascii="Arial Narrow" w:eastAsia="Calibri" w:hAnsi="Arial Narrow"/>
          <w:szCs w:val="24"/>
        </w:rPr>
        <w:t>reprezentujemy brak jest podstaw do wykluczenia z powodu niespełnienia warunków, o których mowa w art. 24 ust. 1 Ustawy Prawo zamówie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ń </w:t>
      </w:r>
      <w:r w:rsidR="00930353" w:rsidRPr="00930353">
        <w:rPr>
          <w:rFonts w:ascii="Arial Narrow" w:eastAsia="Calibri" w:hAnsi="Arial Narrow"/>
          <w:szCs w:val="24"/>
        </w:rPr>
        <w:t>publicznych.</w:t>
      </w:r>
      <w:r w:rsidRPr="00930353">
        <w:rPr>
          <w:rFonts w:ascii="Arial Narrow" w:hAnsi="Arial Narrow"/>
        </w:rPr>
        <w:cr/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0025EC" w:rsidRPr="00D52977" w:rsidRDefault="00D52977" w:rsidP="00D529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sectPr w:rsidR="000025EC" w:rsidRPr="00D52977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0E50B2"/>
    <w:rsid w:val="0013524A"/>
    <w:rsid w:val="001C4FA6"/>
    <w:rsid w:val="00223978"/>
    <w:rsid w:val="002C20A5"/>
    <w:rsid w:val="0039056F"/>
    <w:rsid w:val="0072431C"/>
    <w:rsid w:val="007670B7"/>
    <w:rsid w:val="007E3653"/>
    <w:rsid w:val="008A6704"/>
    <w:rsid w:val="008A7CEE"/>
    <w:rsid w:val="00930353"/>
    <w:rsid w:val="009465E8"/>
    <w:rsid w:val="0098750A"/>
    <w:rsid w:val="009B7C29"/>
    <w:rsid w:val="00A55BEC"/>
    <w:rsid w:val="00A756D9"/>
    <w:rsid w:val="00BE6BD0"/>
    <w:rsid w:val="00C66897"/>
    <w:rsid w:val="00CC14E1"/>
    <w:rsid w:val="00D52977"/>
    <w:rsid w:val="00E61265"/>
    <w:rsid w:val="00E768FB"/>
    <w:rsid w:val="00E94EF2"/>
    <w:rsid w:val="00EF4089"/>
    <w:rsid w:val="00F71D6A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12</cp:revision>
  <cp:lastPrinted>2010-07-05T09:03:00Z</cp:lastPrinted>
  <dcterms:created xsi:type="dcterms:W3CDTF">2010-06-23T05:15:00Z</dcterms:created>
  <dcterms:modified xsi:type="dcterms:W3CDTF">2010-09-28T07:10:00Z</dcterms:modified>
</cp:coreProperties>
</file>